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A8" w:rsidRDefault="008E2B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:rsidR="00AC6DA8" w:rsidRDefault="008E2B8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AC6DA8" w:rsidRDefault="008E2B80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(Numer referencyjny: </w:t>
      </w:r>
      <w:r>
        <w:rPr>
          <w:rFonts w:ascii="Cambria" w:hAnsi="Cambria" w:cs="Cambria"/>
          <w:b/>
          <w:bCs/>
          <w:color w:val="000000"/>
        </w:rPr>
        <w:t>ZP.271.11.2023</w:t>
      </w:r>
      <w:r>
        <w:rPr>
          <w:rFonts w:ascii="Cambria" w:hAnsi="Cambria"/>
          <w:bCs/>
        </w:rPr>
        <w:t>)</w:t>
      </w:r>
    </w:p>
    <w:p w:rsidR="00AC6DA8" w:rsidRDefault="00AC6DA8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C6DA8" w:rsidRDefault="008E2B80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ZAMAWIAJĄCEGO.</w:t>
      </w:r>
    </w:p>
    <w:p w:rsidR="00AC6DA8" w:rsidRDefault="00AC6DA8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AC6DA8" w:rsidRDefault="008E2B80">
      <w:pPr>
        <w:widowControl w:val="0"/>
        <w:tabs>
          <w:tab w:val="left" w:pos="6611"/>
        </w:tabs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0" w:name="_Hlk103244136"/>
      <w:r>
        <w:rPr>
          <w:rFonts w:ascii="Cambria" w:hAnsi="Cambria" w:cs="Arial"/>
          <w:b/>
          <w:bCs/>
          <w:color w:val="000000" w:themeColor="text1"/>
        </w:rPr>
        <w:t xml:space="preserve">Gmina Lubartów </w:t>
      </w:r>
      <w:r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„Zamawiającym”</w:t>
      </w:r>
      <w:r>
        <w:rPr>
          <w:rFonts w:ascii="Cambria" w:hAnsi="Cambria" w:cs="Arial"/>
          <w:bCs/>
          <w:color w:val="000000" w:themeColor="text1"/>
        </w:rPr>
        <w:tab/>
      </w:r>
    </w:p>
    <w:p w:rsidR="00AC6DA8" w:rsidRDefault="008E2B80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Lubelska 18A, 21-100 Lubartów</w:t>
      </w:r>
    </w:p>
    <w:p w:rsidR="00AC6DA8" w:rsidRDefault="008E2B80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7141996904, REGON: 431019951,</w:t>
      </w:r>
    </w:p>
    <w:p w:rsidR="00AC6DA8" w:rsidRDefault="008E2B80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telefonu: +</w:t>
      </w:r>
      <w:r>
        <w:rPr>
          <w:rFonts w:ascii="Cambria" w:hAnsi="Cambria"/>
          <w:color w:val="000000" w:themeColor="text1"/>
        </w:rPr>
        <w:t>(81) 855-35-86</w:t>
      </w:r>
      <w:r>
        <w:rPr>
          <w:rFonts w:ascii="Cambria" w:hAnsi="Cambria" w:cs="Arial"/>
          <w:bCs/>
          <w:color w:val="000000" w:themeColor="text1"/>
        </w:rPr>
        <w:t xml:space="preserve">, </w:t>
      </w:r>
    </w:p>
    <w:p w:rsidR="00AC6DA8" w:rsidRDefault="008E2B80">
      <w:pPr>
        <w:spacing w:line="276" w:lineRule="auto"/>
        <w:ind w:firstLine="141"/>
        <w:rPr>
          <w:rFonts w:ascii="Cambria" w:hAnsi="Cambria"/>
        </w:rPr>
      </w:pPr>
      <w:r>
        <w:rPr>
          <w:rFonts w:ascii="Cambria" w:hAnsi="Cambria"/>
        </w:rPr>
        <w:t xml:space="preserve">Poczta elektroniczna [e-mail]: </w:t>
      </w:r>
      <w:r>
        <w:rPr>
          <w:rFonts w:ascii="Cambria" w:hAnsi="Cambria"/>
          <w:color w:val="0070C0"/>
          <w:u w:val="single"/>
        </w:rPr>
        <w:t>ug@gmina-lubartow.pl</w:t>
      </w:r>
    </w:p>
    <w:p w:rsidR="00AC6DA8" w:rsidRDefault="008E2B80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Zamawiającego [URL]: </w:t>
      </w:r>
      <w:hyperlink r:id="rId10" w:history="1">
        <w:r>
          <w:rPr>
            <w:rFonts w:ascii="Cambria" w:hAnsi="Cambria"/>
            <w:color w:val="000000"/>
            <w:u w:val="single"/>
          </w:rPr>
          <w:t>https://www.gmina-lubartow.pl/</w:t>
        </w:r>
      </w:hyperlink>
      <w:r>
        <w:rPr>
          <w:rFonts w:ascii="Cambria" w:hAnsi="Cambria"/>
        </w:rPr>
        <w:t xml:space="preserve"> </w:t>
      </w:r>
    </w:p>
    <w:p w:rsidR="00AC6DA8" w:rsidRPr="00806E2D" w:rsidRDefault="008E2B80" w:rsidP="00806E2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  <w:color w:val="000000" w:themeColor="text1"/>
        </w:rPr>
        <w:t xml:space="preserve">Godziny urzędowania: poniedziałek - piątek: godz. 7:15 – 15:15 </w:t>
      </w:r>
      <w:r>
        <w:rPr>
          <w:rFonts w:ascii="Cambria" w:hAnsi="Cambria" w:cs="Arial"/>
          <w:bCs/>
        </w:rPr>
        <w:t>z wyłączeniem dni ustawowo wolnych od pracy.</w:t>
      </w:r>
      <w:bookmarkEnd w:id="0"/>
    </w:p>
    <w:p w:rsidR="00AC6DA8" w:rsidRDefault="00AC6DA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AC6DA8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AC6DA8" w:rsidRDefault="008E2B80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AC6DA8" w:rsidRDefault="00AC6DA8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AC6DA8" w:rsidRDefault="008E2B80">
            <w:pPr>
              <w:pStyle w:val="Tekstpodstawowy"/>
              <w:numPr>
                <w:ilvl w:val="0"/>
                <w:numId w:val="2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AC6DA8" w:rsidRDefault="008E2B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8E2B80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AC6DA8" w:rsidRDefault="008E2B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8E2B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8E2B80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AC6DA8" w:rsidRDefault="008E2B80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8E2B80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AC6DA8" w:rsidRDefault="008E2B80">
            <w:pPr>
              <w:pStyle w:val="Akapitzlist"/>
              <w:numPr>
                <w:ilvl w:val="0"/>
                <w:numId w:val="2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>
              <w:rPr>
                <w:rFonts w:ascii="Cambria" w:hAnsi="Cambria"/>
                <w:b/>
              </w:rPr>
              <w:t>e-mail:</w:t>
            </w:r>
          </w:p>
          <w:p w:rsidR="00AC6DA8" w:rsidRDefault="00AC6DA8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:rsidR="00AC6DA8" w:rsidRDefault="00AC6DA8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C6DA8" w:rsidRDefault="008E2B80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:rsidR="00AC6DA8" w:rsidRDefault="00AC6DA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C6DA8" w:rsidRDefault="008E2B80">
            <w:pPr>
              <w:pStyle w:val="Akapitzlist"/>
              <w:numPr>
                <w:ilvl w:val="0"/>
                <w:numId w:val="2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Arial"/>
                <w:i/>
              </w:rPr>
              <w:t>(jeżeli inny niż adres siedziby):</w:t>
            </w:r>
          </w:p>
          <w:p w:rsidR="00AC6DA8" w:rsidRDefault="00AC6DA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C6DA8" w:rsidRDefault="008E2B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8E2B80">
            <w:pPr>
              <w:pStyle w:val="Tekstpodstawowy"/>
              <w:numPr>
                <w:ilvl w:val="0"/>
                <w:numId w:val="2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AC6DA8" w:rsidRDefault="00AC6DA8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AC6DA8" w:rsidRDefault="008E2B8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AC6DA8" w:rsidRDefault="00AC6DA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C6DA8">
        <w:trPr>
          <w:trHeight w:val="151"/>
          <w:jc w:val="center"/>
        </w:trPr>
        <w:tc>
          <w:tcPr>
            <w:tcW w:w="9671" w:type="dxa"/>
          </w:tcPr>
          <w:p w:rsidR="00AC6DA8" w:rsidRDefault="008E2B8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AC6DA8" w:rsidRDefault="00AC6DA8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C6DA8" w:rsidRPr="008C5D50" w:rsidRDefault="008E2B8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 pn.</w:t>
            </w:r>
          </w:p>
          <w:p w:rsidR="00AC6DA8" w:rsidRPr="004D1755" w:rsidRDefault="008E2B80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4D1755">
              <w:rPr>
                <w:rFonts w:ascii="Cambria" w:hAnsi="Cambria" w:cs="Arial"/>
                <w:b/>
                <w:iCs/>
                <w:sz w:val="28"/>
                <w:szCs w:val="28"/>
              </w:rPr>
              <w:t>„</w:t>
            </w:r>
            <w:r w:rsidRPr="004D1755"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  <w:t>Budowa placów rekreacyjnych w gm. Lubartów</w:t>
            </w:r>
            <w:r w:rsidRPr="004D1755">
              <w:rPr>
                <w:rFonts w:ascii="Cambria" w:hAnsi="Cambria" w:cs="Arial"/>
                <w:b/>
                <w:i/>
                <w:sz w:val="28"/>
                <w:szCs w:val="28"/>
              </w:rPr>
              <w:t>”</w:t>
            </w:r>
          </w:p>
          <w:p w:rsidR="00AC6DA8" w:rsidRDefault="00AC6DA8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16"/>
                <w:szCs w:val="16"/>
              </w:rPr>
            </w:pPr>
          </w:p>
          <w:p w:rsidR="00AC6DA8" w:rsidRPr="004D1755" w:rsidRDefault="008E2B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>
              <w:rPr>
                <w:rFonts w:ascii="Cambria" w:hAnsi="Cambria" w:cs="Arial"/>
                <w:iCs/>
                <w:u w:val="single"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  <w:u w:val="single"/>
              </w:rPr>
              <w:t>zamówienia:</w:t>
            </w:r>
          </w:p>
          <w:p w:rsidR="001634BA" w:rsidRDefault="008E2B80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zgodnie z zakresem robót zamieszczonych w opisie przedmiotu zamówienia zawartym w SWZ oraz dokumentacji projektowej:</w:t>
            </w:r>
          </w:p>
          <w:p w:rsidR="001634BA" w:rsidRDefault="001634BA" w:rsidP="001634B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1634BA" w:rsidRDefault="001634BA" w:rsidP="001634B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6"/>
                <w:szCs w:val="16"/>
              </w:rPr>
            </w:pPr>
          </w:p>
          <w:p w:rsidR="004A5ABF" w:rsidRDefault="004A5ABF" w:rsidP="004A5ABF">
            <w:pPr>
              <w:spacing w:line="360" w:lineRule="auto"/>
              <w:ind w:firstLine="5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4A5ABF" w:rsidRDefault="000F06DA" w:rsidP="004A5AB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4A5ABF">
              <w:rPr>
                <w:rFonts w:ascii="Cambria" w:hAnsi="Cambria" w:cs="Arial"/>
                <w:iCs/>
              </w:rPr>
              <w:t>podatek VAT ……… %, .......................zł</w:t>
            </w:r>
          </w:p>
          <w:p w:rsidR="004A5ABF" w:rsidRDefault="004A5ABF" w:rsidP="004A5AB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6"/>
                <w:szCs w:val="16"/>
              </w:rPr>
            </w:pPr>
          </w:p>
          <w:p w:rsidR="001634BA" w:rsidRPr="001A4F24" w:rsidRDefault="001634BA" w:rsidP="001634BA">
            <w:pPr>
              <w:spacing w:line="360" w:lineRule="auto"/>
              <w:ind w:firstLine="5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A4F24">
              <w:rPr>
                <w:rFonts w:ascii="Cambria" w:hAnsi="Cambria" w:cs="Arial"/>
                <w:b/>
                <w:iCs/>
                <w:sz w:val="28"/>
                <w:szCs w:val="28"/>
              </w:rPr>
              <w:t>brutto ........................................................... zł</w:t>
            </w:r>
          </w:p>
          <w:p w:rsidR="001634BA" w:rsidRDefault="001634BA" w:rsidP="001634BA">
            <w:pPr>
              <w:spacing w:line="360" w:lineRule="auto"/>
              <w:ind w:firstLine="54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……………........................................................................................................................)</w:t>
            </w:r>
          </w:p>
          <w:p w:rsidR="000B4EEC" w:rsidRDefault="000B4EEC" w:rsidP="001634BA">
            <w:pPr>
              <w:spacing w:line="360" w:lineRule="auto"/>
              <w:ind w:firstLine="54"/>
              <w:rPr>
                <w:rFonts w:ascii="Cambria" w:hAnsi="Cambria" w:cs="Arial"/>
                <w:b/>
                <w:i/>
                <w:iCs/>
              </w:rPr>
            </w:pPr>
          </w:p>
          <w:p w:rsidR="0087167D" w:rsidRPr="00FB25D1" w:rsidRDefault="004F0662" w:rsidP="004D7CFB">
            <w:pPr>
              <w:spacing w:line="360" w:lineRule="auto"/>
              <w:ind w:firstLine="54"/>
              <w:rPr>
                <w:rFonts w:ascii="Cambria" w:hAnsi="Cambria" w:cs="Arial"/>
                <w:b/>
                <w:i/>
                <w:iCs/>
                <w:u w:val="single"/>
              </w:rPr>
            </w:pPr>
            <w:r>
              <w:rPr>
                <w:rFonts w:ascii="Cambria" w:hAnsi="Cambria" w:cs="Arial"/>
                <w:b/>
                <w:i/>
                <w:iCs/>
                <w:u w:val="single"/>
              </w:rPr>
              <w:t xml:space="preserve">na którą </w:t>
            </w:r>
            <w:r w:rsidR="001A4F24">
              <w:rPr>
                <w:rFonts w:ascii="Cambria" w:hAnsi="Cambria" w:cs="Arial"/>
                <w:b/>
                <w:i/>
                <w:iCs/>
                <w:u w:val="single"/>
              </w:rPr>
              <w:t xml:space="preserve"> składa</w:t>
            </w:r>
            <w:r w:rsidR="008262CB">
              <w:rPr>
                <w:rFonts w:ascii="Cambria" w:hAnsi="Cambria" w:cs="Arial"/>
                <w:b/>
                <w:i/>
                <w:iCs/>
                <w:u w:val="single"/>
              </w:rPr>
              <w:t xml:space="preserve"> się </w:t>
            </w:r>
            <w:r w:rsidR="004D7CFB">
              <w:rPr>
                <w:rFonts w:ascii="Cambria" w:hAnsi="Cambria" w:cs="Arial"/>
                <w:b/>
                <w:i/>
                <w:iCs/>
                <w:u w:val="single"/>
              </w:rPr>
              <w:t xml:space="preserve">wykonanie </w:t>
            </w:r>
            <w:r w:rsidR="001634BA" w:rsidRPr="00FB25D1">
              <w:rPr>
                <w:rFonts w:ascii="Cambria" w:hAnsi="Cambria" w:cs="Arial"/>
                <w:b/>
                <w:i/>
                <w:iCs/>
                <w:u w:val="single"/>
              </w:rPr>
              <w:t>:</w:t>
            </w:r>
            <w:bookmarkStart w:id="1" w:name="_GoBack"/>
            <w:bookmarkEnd w:id="1"/>
          </w:p>
          <w:p w:rsidR="000B4EEC" w:rsidRPr="00B1021C" w:rsidRDefault="000B4EEC" w:rsidP="00B1021C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  <w:r w:rsidRPr="004D1755">
              <w:rPr>
                <w:rFonts w:ascii="Cambria" w:hAnsi="Cambria" w:cs="Arial"/>
                <w:b/>
                <w:iCs/>
                <w:color w:val="0070C0"/>
                <w:u w:val="single"/>
              </w:rPr>
              <w:t>zadania 1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: </w:t>
            </w:r>
            <w:r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  <w:lang w:eastAsia="pl-PL"/>
              </w:rPr>
              <w:t>Budowa placu rekreacyjnego w miejscowości Chlewiska, gm. Lubartów</w:t>
            </w:r>
            <w:r>
              <w:rPr>
                <w:rFonts w:ascii="Cambria" w:hAnsi="Cambria" w:cs="Arial"/>
                <w:b/>
                <w:iCs/>
              </w:rPr>
              <w:t>”</w:t>
            </w:r>
            <w:r w:rsidR="00343730">
              <w:rPr>
                <w:rFonts w:ascii="Cambria" w:hAnsi="Cambria" w:cs="Arial"/>
                <w:b/>
                <w:iCs/>
              </w:rPr>
              <w:t xml:space="preserve">                          </w:t>
            </w:r>
            <w:r>
              <w:t xml:space="preserve"> </w:t>
            </w:r>
            <w:r w:rsidRPr="000B4EEC">
              <w:rPr>
                <w:rFonts w:ascii="Cambria" w:hAnsi="Cambria" w:cs="Arial"/>
                <w:b/>
                <w:iCs/>
              </w:rPr>
              <w:t>za cenę ryczałtową: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343730" w:rsidRPr="008C5D50" w:rsidRDefault="00343730" w:rsidP="0034373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podatek VAT ……… %, .......................zł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B4EEC" w:rsidRDefault="008262CB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w tym:</w:t>
            </w:r>
          </w:p>
          <w:p w:rsidR="008262CB" w:rsidRDefault="00223A29" w:rsidP="00A43323">
            <w:pPr>
              <w:jc w:val="both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</w:t>
            </w:r>
            <w:r w:rsidR="009F66A8" w:rsidRPr="009F66A8">
              <w:rPr>
                <w:rFonts w:ascii="Cambria" w:hAnsi="Cambria" w:cs="Arial"/>
                <w:b/>
                <w:iCs/>
              </w:rPr>
              <w:t>udowa utwardzonego dojazdu z kostki betonowej o szerokości 5,00 m oraz jedn</w:t>
            </w:r>
            <w:r>
              <w:rPr>
                <w:rFonts w:ascii="Cambria" w:hAnsi="Cambria" w:cs="Arial"/>
                <w:b/>
                <w:iCs/>
              </w:rPr>
              <w:t>ego</w:t>
            </w:r>
            <w:r w:rsidR="009F66A8" w:rsidRPr="009F66A8">
              <w:rPr>
                <w:rFonts w:ascii="Cambria" w:hAnsi="Cambria" w:cs="Arial"/>
                <w:b/>
                <w:iCs/>
              </w:rPr>
              <w:t xml:space="preserve"> miejs</w:t>
            </w:r>
            <w:r>
              <w:rPr>
                <w:rFonts w:ascii="Cambria" w:hAnsi="Cambria" w:cs="Arial"/>
                <w:b/>
                <w:iCs/>
              </w:rPr>
              <w:t>ca</w:t>
            </w:r>
            <w:r w:rsidR="009F66A8" w:rsidRPr="009F66A8">
              <w:rPr>
                <w:rFonts w:ascii="Cambria" w:hAnsi="Cambria" w:cs="Arial"/>
                <w:b/>
                <w:iCs/>
              </w:rPr>
              <w:t xml:space="preserve"> postojow</w:t>
            </w:r>
            <w:r>
              <w:rPr>
                <w:rFonts w:ascii="Cambria" w:hAnsi="Cambria" w:cs="Arial"/>
                <w:b/>
                <w:iCs/>
              </w:rPr>
              <w:t>ego</w:t>
            </w:r>
            <w:r w:rsidR="009F66A8" w:rsidRPr="009F66A8">
              <w:rPr>
                <w:rFonts w:ascii="Cambria" w:hAnsi="Cambria" w:cs="Arial"/>
                <w:b/>
                <w:iCs/>
              </w:rPr>
              <w:t xml:space="preserve"> dla osób niepełnosprawnych o wymiarach 3,60x5,00 m</w:t>
            </w:r>
            <w:r w:rsidR="009F66A8" w:rsidRPr="009F66A8">
              <w:rPr>
                <w:rFonts w:ascii="Cambria" w:hAnsi="Cambria" w:cs="Arial"/>
                <w:b/>
                <w:i/>
                <w:iCs/>
              </w:rPr>
              <w:t xml:space="preserve">. </w:t>
            </w:r>
            <w:r w:rsidR="009F66A8">
              <w:rPr>
                <w:rFonts w:ascii="Cambria" w:hAnsi="Cambria" w:cs="Arial"/>
                <w:b/>
                <w:i/>
                <w:iCs/>
              </w:rPr>
              <w:t xml:space="preserve">                        </w:t>
            </w:r>
            <w:r w:rsidR="009C15B0" w:rsidRPr="009C15B0">
              <w:rPr>
                <w:rFonts w:ascii="Cambria" w:hAnsi="Cambria" w:cs="Arial"/>
                <w:i/>
                <w:iCs/>
              </w:rPr>
              <w:t>(zakres wynikający z projektu budowlanego)</w:t>
            </w:r>
            <w:r w:rsidR="008262CB">
              <w:rPr>
                <w:rFonts w:ascii="Cambria" w:hAnsi="Cambria" w:cs="Arial"/>
                <w:i/>
                <w:iCs/>
              </w:rPr>
              <w:t>:</w:t>
            </w:r>
          </w:p>
          <w:p w:rsidR="00A43323" w:rsidRPr="009C15B0" w:rsidRDefault="00A43323" w:rsidP="00A43323">
            <w:pPr>
              <w:jc w:val="both"/>
              <w:rPr>
                <w:rFonts w:ascii="Cambria" w:hAnsi="Cambria" w:cs="Arial"/>
                <w:b/>
                <w:i/>
                <w:iCs/>
              </w:rPr>
            </w:pPr>
          </w:p>
          <w:p w:rsidR="008262CB" w:rsidRPr="008262CB" w:rsidRDefault="008262CB" w:rsidP="008262CB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  <w:r w:rsidRPr="008262CB">
              <w:rPr>
                <w:rFonts w:ascii="Cambria" w:hAnsi="Cambria" w:cs="Arial"/>
                <w:i/>
                <w:iCs/>
              </w:rPr>
              <w:t>netto........................................................... zł</w:t>
            </w:r>
          </w:p>
          <w:p w:rsidR="008262CB" w:rsidRPr="008262CB" w:rsidRDefault="008262CB" w:rsidP="008262CB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  <w:r w:rsidRPr="008262CB">
              <w:rPr>
                <w:rFonts w:ascii="Cambria" w:hAnsi="Cambria" w:cs="Arial"/>
                <w:i/>
                <w:iCs/>
              </w:rPr>
              <w:t>podatek VAT ……… %, .......................zł</w:t>
            </w:r>
          </w:p>
          <w:p w:rsidR="008262CB" w:rsidRPr="008262CB" w:rsidRDefault="008262CB" w:rsidP="008262CB">
            <w:pPr>
              <w:spacing w:line="360" w:lineRule="auto"/>
              <w:jc w:val="both"/>
              <w:rPr>
                <w:rFonts w:ascii="Cambria" w:hAnsi="Cambria" w:cs="Arial"/>
                <w:b/>
                <w:i/>
                <w:iCs/>
              </w:rPr>
            </w:pPr>
            <w:r w:rsidRPr="008262CB">
              <w:rPr>
                <w:rFonts w:ascii="Cambria" w:hAnsi="Cambria" w:cs="Arial"/>
                <w:b/>
                <w:i/>
                <w:iCs/>
              </w:rPr>
              <w:t>brutto ........................................................... zł</w:t>
            </w:r>
          </w:p>
          <w:p w:rsidR="008262CB" w:rsidRDefault="008262CB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095A2F" w:rsidRDefault="00095A2F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095A2F" w:rsidRDefault="00095A2F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095A2F" w:rsidRDefault="00095A2F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095A2F" w:rsidRDefault="00095A2F" w:rsidP="00EC557D">
            <w:pPr>
              <w:spacing w:line="360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0B4082" w:rsidRDefault="000B4082" w:rsidP="00EC557D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0070C0"/>
                <w:u w:val="single"/>
              </w:rPr>
            </w:pPr>
          </w:p>
          <w:p w:rsidR="000B4EEC" w:rsidRPr="000B4EEC" w:rsidRDefault="000B4EEC" w:rsidP="00EC557D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  <w:r w:rsidRPr="004D1755">
              <w:rPr>
                <w:rFonts w:ascii="Cambria" w:hAnsi="Cambria" w:cs="Arial"/>
                <w:b/>
                <w:iCs/>
                <w:color w:val="0070C0"/>
                <w:u w:val="single"/>
              </w:rPr>
              <w:t>zadania 2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: </w:t>
            </w:r>
            <w:r w:rsidRPr="000D686D">
              <w:rPr>
                <w:rFonts w:ascii="Cambria" w:hAnsi="Cambria"/>
                <w:b/>
              </w:rPr>
              <w:t>„</w:t>
            </w:r>
            <w:r w:rsidRPr="000D686D">
              <w:rPr>
                <w:rFonts w:ascii="Cambria" w:hAnsi="Cambria" w:cs="Arial"/>
                <w:b/>
                <w:bCs/>
                <w:iCs/>
              </w:rPr>
              <w:t>Budowa placu zabaw w miejscowości Annobór-Kolonia, gm. Lubartów</w:t>
            </w:r>
            <w:r w:rsidRPr="000D686D">
              <w:rPr>
                <w:rFonts w:ascii="Cambria" w:hAnsi="Cambria" w:cs="Arial"/>
                <w:b/>
                <w:iCs/>
              </w:rPr>
              <w:t>”</w:t>
            </w:r>
            <w:r w:rsidR="00343730">
              <w:rPr>
                <w:rFonts w:ascii="Cambria" w:hAnsi="Cambria" w:cs="Arial"/>
                <w:b/>
                <w:iCs/>
              </w:rPr>
              <w:t xml:space="preserve">               </w:t>
            </w:r>
            <w:r>
              <w:t xml:space="preserve"> </w:t>
            </w:r>
            <w:r w:rsidRPr="000B4EEC">
              <w:rPr>
                <w:rFonts w:ascii="Cambria" w:hAnsi="Cambria" w:cs="Arial"/>
                <w:b/>
                <w:iCs/>
              </w:rPr>
              <w:t>za cenę ryczałtową: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343730" w:rsidRPr="008C5D50" w:rsidRDefault="00343730" w:rsidP="0034373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podatek VAT ……… %, .......................zł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B4EEC" w:rsidRDefault="000B4EEC" w:rsidP="00EC557D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0B4EEC" w:rsidRPr="00B1021C" w:rsidRDefault="000B4EEC" w:rsidP="00EC557D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color w:val="0070C0"/>
              </w:rPr>
            </w:pPr>
            <w:r w:rsidRPr="004D1755">
              <w:rPr>
                <w:rFonts w:ascii="Cambria" w:hAnsi="Cambria" w:cs="Arial"/>
                <w:b/>
                <w:iCs/>
                <w:color w:val="0070C0"/>
                <w:u w:val="single"/>
              </w:rPr>
              <w:t>zadania 3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: </w:t>
            </w:r>
            <w:r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Budowa placu rekreacyjnego w miejscowości Wólka </w:t>
            </w:r>
            <w:proofErr w:type="spellStart"/>
            <w:r>
              <w:rPr>
                <w:rFonts w:ascii="Cambria" w:hAnsi="Cambria"/>
                <w:b/>
                <w:bCs/>
                <w:lang w:eastAsia="pl-PL"/>
              </w:rPr>
              <w:t>Rokicka-Kolonia</w:t>
            </w:r>
            <w:proofErr w:type="spellEnd"/>
            <w:r>
              <w:rPr>
                <w:rFonts w:ascii="Cambria" w:hAnsi="Cambria"/>
                <w:b/>
                <w:bCs/>
                <w:lang w:eastAsia="pl-PL"/>
              </w:rPr>
              <w:t>, gm. Lubartów</w:t>
            </w:r>
            <w:r>
              <w:rPr>
                <w:rFonts w:ascii="Cambria" w:hAnsi="Cambria" w:cs="Arial"/>
                <w:b/>
                <w:iCs/>
              </w:rPr>
              <w:t>”</w:t>
            </w:r>
            <w:r>
              <w:t xml:space="preserve"> </w:t>
            </w:r>
            <w:r w:rsidR="00343730">
              <w:t xml:space="preserve">                                                                                                                                                               </w:t>
            </w:r>
            <w:r w:rsidRPr="000B4EEC">
              <w:rPr>
                <w:rFonts w:ascii="Cambria" w:hAnsi="Cambria" w:cs="Arial"/>
                <w:b/>
                <w:iCs/>
              </w:rPr>
              <w:t>za cenę ryczałtową: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343730" w:rsidRPr="008C5D50" w:rsidRDefault="00343730" w:rsidP="00343730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podatek VAT ……… %, .......................zł</w:t>
            </w:r>
          </w:p>
          <w:p w:rsidR="00343730" w:rsidRDefault="00343730" w:rsidP="00343730">
            <w:pPr>
              <w:spacing w:line="360" w:lineRule="auto"/>
              <w:ind w:firstLine="5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DA4BC2" w:rsidRDefault="00DA4BC2" w:rsidP="00DA4BC2">
            <w:pPr>
              <w:spacing w:line="276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DA4BC2" w:rsidRDefault="00DA4BC2" w:rsidP="00DA4BC2">
            <w:pPr>
              <w:spacing w:line="276" w:lineRule="auto"/>
              <w:jc w:val="both"/>
              <w:rPr>
                <w:rFonts w:ascii="Cambria" w:hAnsi="Cambria" w:cs="Arial"/>
                <w:i/>
                <w:iCs/>
              </w:rPr>
            </w:pPr>
          </w:p>
          <w:p w:rsidR="001634BA" w:rsidRPr="00095A2F" w:rsidRDefault="001634BA" w:rsidP="00DA4BC2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095A2F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Oferuję/oferujemy: </w:t>
            </w:r>
          </w:p>
          <w:p w:rsidR="00AC6DA8" w:rsidRDefault="001634BA" w:rsidP="00806E2D">
            <w:pPr>
              <w:spacing w:line="276" w:lineRule="auto"/>
              <w:ind w:left="54" w:firstLine="47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na wykonane roboty budowlane oraz </w:t>
            </w:r>
            <w:r>
              <w:rPr>
                <w:rFonts w:ascii="Cambria" w:hAnsi="Cambria" w:cs="Cambria"/>
                <w:color w:val="000000"/>
              </w:rPr>
              <w:t xml:space="preserve">zamontowane materiały i urządzenia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  <w:bCs/>
                <w:iCs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AC6DA8" w:rsidRDefault="00AC6DA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AC6DA8" w:rsidRDefault="00AC6DA8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C6DA8" w:rsidTr="00FF7BC6">
        <w:trPr>
          <w:trHeight w:val="850"/>
          <w:jc w:val="center"/>
        </w:trPr>
        <w:tc>
          <w:tcPr>
            <w:tcW w:w="9671" w:type="dxa"/>
          </w:tcPr>
          <w:p w:rsidR="00AC6DA8" w:rsidRDefault="008E2B80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AC6DA8" w:rsidRDefault="00AC6DA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C6DA8" w:rsidRDefault="008E2B8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AC6DA8" w:rsidRDefault="008E2B8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DA8" w:rsidRDefault="008E2B8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  <w:t xml:space="preserve">w SWZ. </w:t>
            </w:r>
          </w:p>
          <w:p w:rsidR="00AC6DA8" w:rsidRDefault="008E2B8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:rsidR="00AC6DA8" w:rsidRDefault="008E2B80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Oświadczam/y, że akceptuję/</w:t>
            </w:r>
            <w:proofErr w:type="spellStart"/>
            <w:r>
              <w:rPr>
                <w:rFonts w:asciiTheme="majorHAnsi" w:hAnsiTheme="majorHAnsi" w:cs="Arial"/>
              </w:rPr>
              <w:t>emy</w:t>
            </w:r>
            <w:proofErr w:type="spellEnd"/>
            <w:r>
              <w:rPr>
                <w:rFonts w:asciiTheme="majorHAnsi" w:hAnsiTheme="majorHAnsi" w:cs="Arial"/>
              </w:rPr>
              <w:t xml:space="preserve"> Regulamin Platformy e-Zamówienia dostępny na stronie </w:t>
            </w:r>
            <w:hyperlink r:id="rId11" w:anchor="regulamin-serwisu" w:history="1">
              <w:r>
                <w:rPr>
                  <w:rStyle w:val="Hipercze"/>
                  <w:rFonts w:asciiTheme="majorHAnsi" w:hAnsiTheme="majorHAnsi" w:cs="Arial"/>
                  <w:color w:val="0070C0"/>
                </w:rPr>
                <w:t>https://ezamowienia.gov.pl/pl/regulamin/#regulamin-serwisu</w:t>
              </w:r>
            </w:hyperlink>
            <w:r>
              <w:rPr>
                <w:rFonts w:asciiTheme="majorHAnsi" w:hAnsiTheme="majorHAnsi" w:cs="Arial"/>
              </w:rPr>
              <w:t xml:space="preserve"> zawierający wiążące Wykonawcę informacje związane z korzystaniem z Platformy e-Zamówienia, w szczególności opis sposobu składania/zmiany/wycofania oferty w niniejszym postępowaniu.</w:t>
            </w:r>
          </w:p>
          <w:p w:rsidR="00AC6DA8" w:rsidRPr="007F5D78" w:rsidRDefault="008E2B80">
            <w:pPr>
              <w:numPr>
                <w:ilvl w:val="0"/>
                <w:numId w:val="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7F5D78">
              <w:rPr>
                <w:rFonts w:ascii="Cambria" w:hAnsi="Cambria" w:cs="Arial"/>
                <w:strike/>
              </w:rPr>
              <w:t xml:space="preserve">Wadium zostało wniesione w formie </w:t>
            </w:r>
            <w:r w:rsidRPr="007F5D78">
              <w:rPr>
                <w:rFonts w:ascii="Cambria" w:hAnsi="Cambria" w:cs="Arial"/>
                <w:bCs/>
                <w:iCs/>
                <w:strike/>
              </w:rPr>
              <w:t>............................................................................................................</w:t>
            </w:r>
          </w:p>
          <w:p w:rsidR="00AC6DA8" w:rsidRPr="007F5D78" w:rsidRDefault="008E2B80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7F5D78">
              <w:rPr>
                <w:rFonts w:ascii="Cambria" w:hAnsi="Cambria" w:cs="Arial"/>
                <w:iCs/>
                <w:strike/>
              </w:rPr>
              <w:t>Wadium należy zwrócić na nr konta: w banku: ……………………………………………………..……….</w:t>
            </w:r>
          </w:p>
          <w:p w:rsidR="00AC6DA8" w:rsidRDefault="008E2B8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:rsidR="00AC6DA8" w:rsidRDefault="008E2B80">
            <w:pPr>
              <w:numPr>
                <w:ilvl w:val="0"/>
                <w:numId w:val="3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AC6DA8" w:rsidRDefault="008E2B8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AC6DA8" w:rsidRDefault="008E2B80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AC6DA8" w:rsidRDefault="008E2B80">
            <w:pPr>
              <w:pStyle w:val="Bezodstpw"/>
              <w:numPr>
                <w:ilvl w:val="0"/>
                <w:numId w:val="3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C6DA8" w:rsidRDefault="008E2B80">
            <w:pPr>
              <w:numPr>
                <w:ilvl w:val="0"/>
                <w:numId w:val="3"/>
              </w:numPr>
              <w:suppressAutoHyphens/>
              <w:spacing w:before="120" w:line="276" w:lineRule="auto"/>
              <w:ind w:left="473" w:hanging="47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</w:rPr>
              <w:t>Pzp</w:t>
            </w:r>
            <w:proofErr w:type="spellEnd"/>
            <w:r>
              <w:rPr>
                <w:rFonts w:ascii="Cambria" w:hAnsi="Cambria" w:cs="Arial"/>
                <w:iCs/>
              </w:rPr>
              <w:t xml:space="preserve">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>
              <w:rPr>
                <w:rFonts w:ascii="Cambria" w:hAnsi="Cambria" w:cs="Arial"/>
                <w:iCs/>
              </w:rPr>
              <w:t>:</w:t>
            </w:r>
          </w:p>
          <w:p w:rsidR="00AC6DA8" w:rsidRDefault="008E2B80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F0662">
              <w:rPr>
                <w:rFonts w:ascii="Cambria" w:hAnsi="Cambria" w:cs="Arial"/>
                <w:b/>
                <w:bCs/>
              </w:rPr>
            </w:r>
            <w:r w:rsidR="004F066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AC6DA8" w:rsidRDefault="00AC6DA8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AC6DA8" w:rsidRDefault="008E2B80">
            <w:pPr>
              <w:numPr>
                <w:ilvl w:val="0"/>
                <w:numId w:val="4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F0662">
              <w:rPr>
                <w:rFonts w:ascii="Cambria" w:hAnsi="Cambria" w:cs="Arial"/>
                <w:b/>
                <w:bCs/>
              </w:rPr>
            </w:r>
            <w:r w:rsidR="004F0662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AC6DA8" w:rsidRDefault="008E2B80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AC6DA8" w:rsidRDefault="008E2B80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:rsidR="00AC6DA8" w:rsidRDefault="008E2B80">
            <w:pPr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podatkowego.</w:t>
            </w:r>
          </w:p>
          <w:p w:rsidR="00AC6DA8" w:rsidRDefault="00AC6DA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AC6DA8" w:rsidRDefault="008E2B80">
            <w:pPr>
              <w:pStyle w:val="Bezodstpw"/>
              <w:numPr>
                <w:ilvl w:val="0"/>
                <w:numId w:val="3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AC6DA8" w:rsidRDefault="008E2B8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AC6DA8">
        <w:trPr>
          <w:trHeight w:val="3109"/>
          <w:jc w:val="center"/>
        </w:trPr>
        <w:tc>
          <w:tcPr>
            <w:tcW w:w="9671" w:type="dxa"/>
          </w:tcPr>
          <w:p w:rsidR="00AC6DA8" w:rsidRDefault="008E2B80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AC6DA8" w:rsidRDefault="008E2B80">
            <w:pPr>
              <w:numPr>
                <w:ilvl w:val="0"/>
                <w:numId w:val="5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AC6DA8" w:rsidRDefault="008E2B80">
            <w:pPr>
              <w:numPr>
                <w:ilvl w:val="0"/>
                <w:numId w:val="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  <w:t>i Projekcie umowy.</w:t>
            </w:r>
          </w:p>
          <w:p w:rsidR="00AC6DA8" w:rsidRDefault="008E2B80">
            <w:pPr>
              <w:numPr>
                <w:ilvl w:val="0"/>
                <w:numId w:val="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………………………………………………………..…………….…………</w:t>
            </w:r>
          </w:p>
          <w:p w:rsidR="00AC6DA8" w:rsidRDefault="008E2B80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………………………………..…………………..…………..……</w:t>
            </w:r>
          </w:p>
          <w:p w:rsidR="00AC6DA8" w:rsidRDefault="00AC6DA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AC6DA8">
        <w:trPr>
          <w:trHeight w:val="2746"/>
          <w:jc w:val="center"/>
        </w:trPr>
        <w:tc>
          <w:tcPr>
            <w:tcW w:w="9671" w:type="dxa"/>
          </w:tcPr>
          <w:p w:rsidR="00AC6DA8" w:rsidRDefault="008E2B80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:rsidR="00AC6DA8" w:rsidRDefault="008E2B80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B08FF" wp14:editId="4D94D27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11430" t="6350" r="12065" b="1397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8.05pt;margin-top:10.35pt;width:12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proofErr w:type="spellStart"/>
            <w:r>
              <w:rPr>
                <w:rFonts w:ascii="Cambria" w:hAnsi="Cambria"/>
                <w:lang w:eastAsia="pl-PL"/>
              </w:rPr>
              <w:t>mikroproprzesiębiorstwem</w:t>
            </w:r>
            <w:proofErr w:type="spellEnd"/>
            <w:r>
              <w:rPr>
                <w:rFonts w:ascii="Cambria" w:hAnsi="Cambria"/>
                <w:lang w:eastAsia="pl-PL"/>
              </w:rPr>
              <w:t>,</w:t>
            </w:r>
          </w:p>
          <w:p w:rsidR="00AC6DA8" w:rsidRDefault="00AC6DA8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BD38F" wp14:editId="1AD0001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6985</wp:posOffset>
                      </wp:positionV>
                      <wp:extent cx="157480" cy="170180"/>
                      <wp:effectExtent l="12065" t="11430" r="1143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left:0;text-align:left;margin-left:8.1pt;margin-top:.55pt;width:12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lang w:eastAsia="pl-PL"/>
              </w:rPr>
              <w:t>małym przedsiębiorstwem,</w:t>
            </w:r>
          </w:p>
          <w:p w:rsidR="00AC6DA8" w:rsidRDefault="008E2B80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08F2E" wp14:editId="02A1B83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139065</wp:posOffset>
                      </wp:positionV>
                      <wp:extent cx="157480" cy="170180"/>
                      <wp:effectExtent l="11430" t="11430" r="12065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8" style="position:absolute;margin-left:8.05pt;margin-top:10.95pt;width:12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średnim przedsiębiorstwem,</w:t>
            </w:r>
          </w:p>
          <w:p w:rsidR="00AC6DA8" w:rsidRDefault="00AC6DA8">
            <w:pPr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51463" wp14:editId="568BDDD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5080</wp:posOffset>
                      </wp:positionV>
                      <wp:extent cx="157480" cy="170180"/>
                      <wp:effectExtent l="12065" t="6985" r="1143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9" style="position:absolute;left:0;text-align:left;margin-left:8.1pt;margin-top:.4pt;width:12.4pt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lang w:eastAsia="pl-PL"/>
              </w:rPr>
              <w:t>jednoosobową działalnością gospodarczą,</w:t>
            </w: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AD467" wp14:editId="564355F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65405</wp:posOffset>
                      </wp:positionV>
                      <wp:extent cx="157480" cy="170180"/>
                      <wp:effectExtent l="11430" t="11430" r="12065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0" style="position:absolute;left:0;text-align:left;margin-left:8.05pt;margin-top:5.15pt;width:12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osobą fizyczną nieprowadzącą działalności gospodarczej,</w:t>
            </w:r>
          </w:p>
          <w:p w:rsidR="00AC6DA8" w:rsidRDefault="00AC6DA8">
            <w:pPr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:rsidR="00AC6DA8" w:rsidRDefault="008E2B80">
            <w:pPr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51FA5" wp14:editId="26DBEB0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11430" t="6985" r="12065" b="133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6DA8" w:rsidRDefault="00AC6D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1" style="position:absolute;left:0;text-align:left;margin-left:8.05pt;margin-top:.6pt;width:12.4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">
                      <v:textbox>
                        <w:txbxContent>
                          <w:p w:rsidR="00AC6DA8" w:rsidRDefault="00AC6DA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lang w:eastAsia="pl-PL"/>
              </w:rPr>
              <w:t>inny rodzaj działalności.</w:t>
            </w:r>
          </w:p>
          <w:p w:rsidR="00AC6DA8" w:rsidRDefault="008E2B8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AC6DA8" w:rsidRDefault="00AC6DA8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C6DA8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AC6DA8" w:rsidRDefault="008E2B80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SPIS TREŚCI.</w:t>
            </w:r>
          </w:p>
          <w:p w:rsidR="00AC6DA8" w:rsidRDefault="008E2B8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AC6DA8" w:rsidRDefault="00AC6DA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AC6DA8" w:rsidRDefault="008E2B8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6DA8" w:rsidRDefault="00AC6DA8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AC6DA8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3A" w:rsidRDefault="008E2B80">
      <w:r>
        <w:separator/>
      </w:r>
    </w:p>
  </w:endnote>
  <w:endnote w:type="continuationSeparator" w:id="0">
    <w:p w:rsidR="00EF713A" w:rsidRDefault="008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8" w:rsidRDefault="008E2B80">
    <w:pPr>
      <w:pStyle w:val="Stopka"/>
      <w:rPr>
        <w:rFonts w:ascii="Cambria" w:hAnsi="Cambria"/>
        <w:b/>
        <w:bdr w:val="single" w:sz="4" w:space="0" w:color="auto"/>
      </w:rPr>
    </w:pPr>
    <w:r>
      <w:rPr>
        <w:rFonts w:ascii="Cambria" w:hAnsi="Cambria"/>
        <w:bdr w:val="single" w:sz="4" w:space="0" w:color="auto"/>
      </w:rPr>
      <w:tab/>
      <w:t>Zał. nr 3 do SWZ – Wzór Formularza ofertowego</w:t>
    </w:r>
    <w:r>
      <w:rPr>
        <w:rFonts w:ascii="Cambria" w:hAnsi="Cambria"/>
        <w:bdr w:val="single" w:sz="4" w:space="0" w:color="auto"/>
      </w:rPr>
      <w:tab/>
      <w:t xml:space="preserve">Strona </w:t>
    </w:r>
    <w:r>
      <w:rPr>
        <w:rFonts w:ascii="Cambria" w:hAnsi="Cambria"/>
        <w:b/>
        <w:bdr w:val="single" w:sz="4" w:space="0" w:color="auto"/>
      </w:rPr>
      <w:fldChar w:fldCharType="begin"/>
    </w:r>
    <w:r>
      <w:rPr>
        <w:rFonts w:ascii="Cambria" w:hAnsi="Cambria"/>
        <w:b/>
        <w:bdr w:val="single" w:sz="4" w:space="0" w:color="auto"/>
      </w:rPr>
      <w:instrText>PAGE</w:instrText>
    </w:r>
    <w:r>
      <w:rPr>
        <w:rFonts w:ascii="Cambria" w:hAnsi="Cambria"/>
        <w:b/>
        <w:bdr w:val="single" w:sz="4" w:space="0" w:color="auto"/>
      </w:rPr>
      <w:fldChar w:fldCharType="separate"/>
    </w:r>
    <w:r w:rsidR="004F0662">
      <w:rPr>
        <w:rFonts w:ascii="Cambria" w:hAnsi="Cambria"/>
        <w:b/>
        <w:noProof/>
        <w:bdr w:val="single" w:sz="4" w:space="0" w:color="auto"/>
      </w:rPr>
      <w:t>3</w:t>
    </w:r>
    <w:r>
      <w:rPr>
        <w:rFonts w:ascii="Cambria" w:hAnsi="Cambria"/>
        <w:b/>
        <w:bdr w:val="single" w:sz="4" w:space="0" w:color="auto"/>
      </w:rPr>
      <w:fldChar w:fldCharType="end"/>
    </w:r>
    <w:r>
      <w:rPr>
        <w:rFonts w:ascii="Cambria" w:hAnsi="Cambria"/>
        <w:bdr w:val="single" w:sz="4" w:space="0" w:color="auto"/>
      </w:rPr>
      <w:t xml:space="preserve"> z </w:t>
    </w:r>
    <w:r>
      <w:rPr>
        <w:rFonts w:ascii="Cambria" w:hAnsi="Cambria"/>
        <w:b/>
        <w:bdr w:val="single" w:sz="4" w:space="0" w:color="auto"/>
      </w:rPr>
      <w:fldChar w:fldCharType="begin"/>
    </w:r>
    <w:r>
      <w:rPr>
        <w:rFonts w:ascii="Cambria" w:hAnsi="Cambria"/>
        <w:b/>
        <w:bdr w:val="single" w:sz="4" w:space="0" w:color="auto"/>
      </w:rPr>
      <w:instrText>NUMPAGES</w:instrText>
    </w:r>
    <w:r>
      <w:rPr>
        <w:rFonts w:ascii="Cambria" w:hAnsi="Cambria"/>
        <w:b/>
        <w:bdr w:val="single" w:sz="4" w:space="0" w:color="auto"/>
      </w:rPr>
      <w:fldChar w:fldCharType="separate"/>
    </w:r>
    <w:r w:rsidR="004F0662">
      <w:rPr>
        <w:rFonts w:ascii="Cambria" w:hAnsi="Cambria"/>
        <w:b/>
        <w:noProof/>
        <w:bdr w:val="single" w:sz="4" w:space="0" w:color="auto"/>
      </w:rPr>
      <w:t>5</w:t>
    </w:r>
    <w:r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A8" w:rsidRDefault="008E2B80">
      <w:r>
        <w:separator/>
      </w:r>
    </w:p>
  </w:footnote>
  <w:footnote w:type="continuationSeparator" w:id="0">
    <w:p w:rsidR="00AC6DA8" w:rsidRDefault="008E2B80">
      <w:r>
        <w:continuationSeparator/>
      </w:r>
    </w:p>
  </w:footnote>
  <w:footnote w:id="1">
    <w:p w:rsidR="00AC6DA8" w:rsidRDefault="008E2B80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1634BA" w:rsidRDefault="001634BA" w:rsidP="000B40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</w:rPr>
        <w:t xml:space="preserve">Wykonawcy oferują długości okresu gwarancji w pełnych miesiącach (w przedziale od 36 do 60 miesięcy). </w:t>
      </w:r>
      <w:r w:rsidR="000B4082">
        <w:rPr>
          <w:b/>
          <w:sz w:val="18"/>
          <w:szCs w:val="18"/>
        </w:rPr>
        <w:t xml:space="preserve">                            </w:t>
      </w:r>
      <w:r>
        <w:rPr>
          <w:sz w:val="18"/>
          <w:szCs w:val="18"/>
        </w:rPr>
        <w:t>Zasady przyznawania punktów za kryterium Długość okresu gwarancji na roboty budowlane oraz zamontowane materiały i urządzenia zawarto w Rozdz. 17.3. SWZ.</w:t>
      </w:r>
    </w:p>
  </w:footnote>
  <w:footnote w:id="3">
    <w:p w:rsidR="00AC6DA8" w:rsidRDefault="008E2B80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AC6DA8" w:rsidRDefault="008E2B80">
      <w:pPr>
        <w:pStyle w:val="Tekstprzypisudolnego"/>
        <w:ind w:left="-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tbl>
    <w:tblPr>
      <w:tblpPr w:leftFromText="141" w:rightFromText="141" w:vertAnchor="page" w:horzAnchor="margin" w:tblpY="671"/>
      <w:tblW w:w="9606" w:type="dxa"/>
      <w:tblLook w:val="04A0" w:firstRow="1" w:lastRow="0" w:firstColumn="1" w:lastColumn="0" w:noHBand="0" w:noVBand="1"/>
    </w:tblPr>
    <w:tblGrid>
      <w:gridCol w:w="2600"/>
      <w:gridCol w:w="2207"/>
      <w:gridCol w:w="2266"/>
      <w:gridCol w:w="2533"/>
    </w:tblGrid>
    <w:tr w:rsidR="00AC6DA8">
      <w:trPr>
        <w:trHeight w:val="1413"/>
      </w:trPr>
      <w:tc>
        <w:tcPr>
          <w:tcW w:w="2600" w:type="dxa"/>
          <w:vAlign w:val="bottom"/>
        </w:tcPr>
        <w:p w:rsidR="00AC6DA8" w:rsidRDefault="008E2B80">
          <w:pPr>
            <w:contextualSpacing/>
            <w:rPr>
              <w:rFonts w:ascii="Arial" w:hAnsi="Arial"/>
              <w:sz w:val="22"/>
              <w:szCs w:val="22"/>
            </w:rPr>
          </w:pPr>
          <w:r>
            <w:rPr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065530" cy="731520"/>
                <wp:effectExtent l="0" t="0" r="1270" b="0"/>
                <wp:docPr id="15" name="Obraz 15" descr="jau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jau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vAlign w:val="bottom"/>
        </w:tcPr>
        <w:p w:rsidR="00AC6DA8" w:rsidRDefault="008E2B80">
          <w:pPr>
            <w:contextualSpacing/>
            <w:jc w:val="center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22655" cy="922655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65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vAlign w:val="bottom"/>
        </w:tcPr>
        <w:p w:rsidR="00AC6DA8" w:rsidRDefault="008E2B80">
          <w:pPr>
            <w:contextualSpacing/>
            <w:jc w:val="center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15645" cy="707390"/>
                <wp:effectExtent l="0" t="0" r="8255" b="0"/>
                <wp:docPr id="13" name="Obraz 13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dxa"/>
          <w:vAlign w:val="bottom"/>
        </w:tcPr>
        <w:p w:rsidR="00AC6DA8" w:rsidRDefault="008E2B80">
          <w:pPr>
            <w:contextualSpacing/>
            <w:jc w:val="right"/>
            <w:rPr>
              <w:rFonts w:ascii="Arial" w:hAnsi="Arial"/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97280" cy="723265"/>
                <wp:effectExtent l="0" t="0" r="7620" b="635"/>
                <wp:docPr id="12" name="Obraz 1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jc w:val="center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8E2B80">
    <w:pPr>
      <w:pStyle w:val="Nagwek"/>
      <w:ind w:left="-567"/>
      <w:rPr>
        <w:rFonts w:ascii="Tahoma" w:hAnsi="Tahoma" w:cs="Tahoma"/>
        <w:b/>
        <w:color w:val="7030A0"/>
        <w:sz w:val="12"/>
        <w:szCs w:val="12"/>
      </w:rPr>
    </w:pPr>
    <w:r>
      <w:rPr>
        <w:rFonts w:ascii="Tahoma" w:hAnsi="Tahoma" w:cs="Tahoma"/>
        <w:b/>
        <w:color w:val="7030A0"/>
        <w:sz w:val="12"/>
        <w:szCs w:val="12"/>
      </w:rPr>
      <w:t xml:space="preserve">             EUROPEJSKI FUNDUSZ ROLNY NA RZECZ</w:t>
    </w:r>
  </w:p>
  <w:p w:rsidR="00AC6DA8" w:rsidRDefault="008E2B80">
    <w:pPr>
      <w:pStyle w:val="Nagwek"/>
      <w:ind w:left="-567"/>
      <w:rPr>
        <w:rFonts w:ascii="Times New Roman" w:hAnsi="Times New Roman"/>
        <w:b/>
        <w:color w:val="7030A0"/>
        <w:sz w:val="12"/>
        <w:szCs w:val="12"/>
      </w:rPr>
    </w:pPr>
    <w:r>
      <w:rPr>
        <w:rFonts w:ascii="Tahoma" w:hAnsi="Tahoma" w:cs="Tahoma"/>
        <w:b/>
        <w:color w:val="7030A0"/>
        <w:sz w:val="12"/>
        <w:szCs w:val="12"/>
      </w:rPr>
      <w:t xml:space="preserve">                 ROZWOJU OBSZARÓW WIEJSKICH</w:t>
    </w:r>
  </w:p>
  <w:p w:rsidR="00AC6DA8" w:rsidRDefault="00AC6DA8">
    <w:pPr>
      <w:suppressLineNumbers/>
      <w:tabs>
        <w:tab w:val="center" w:pos="4536"/>
        <w:tab w:val="right" w:pos="9072"/>
      </w:tabs>
      <w:suppressAutoHyphens/>
      <w:ind w:right="300"/>
      <w:rPr>
        <w:rFonts w:ascii="Cambria" w:hAnsi="Cambria" w:cs="Cambria"/>
        <w:kern w:val="1"/>
        <w:sz w:val="15"/>
        <w:szCs w:val="15"/>
        <w:highlight w:val="yellow"/>
        <w:lang w:eastAsia="ar-SA"/>
      </w:rPr>
    </w:pPr>
  </w:p>
  <w:p w:rsidR="00AC6DA8" w:rsidRDefault="00AC6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multilevel"/>
    <w:tmpl w:val="05107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D47A2"/>
    <w:multiLevelType w:val="multilevel"/>
    <w:tmpl w:val="2D7D47A2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202F29"/>
    <w:multiLevelType w:val="multilevel"/>
    <w:tmpl w:val="3D202F2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62670"/>
    <w:multiLevelType w:val="multilevel"/>
    <w:tmpl w:val="424626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121B1"/>
    <w:multiLevelType w:val="multilevel"/>
    <w:tmpl w:val="6F1121B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3845B19"/>
    <w:multiLevelType w:val="multilevel"/>
    <w:tmpl w:val="73845B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3D2D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A0F"/>
    <w:rsid w:val="00042B1C"/>
    <w:rsid w:val="000448BC"/>
    <w:rsid w:val="00047DFD"/>
    <w:rsid w:val="00055B7D"/>
    <w:rsid w:val="0005665C"/>
    <w:rsid w:val="000579D9"/>
    <w:rsid w:val="00060D3D"/>
    <w:rsid w:val="00060EF5"/>
    <w:rsid w:val="000639FA"/>
    <w:rsid w:val="00072667"/>
    <w:rsid w:val="00083A17"/>
    <w:rsid w:val="00094AD3"/>
    <w:rsid w:val="00095A2F"/>
    <w:rsid w:val="000973DE"/>
    <w:rsid w:val="00097E29"/>
    <w:rsid w:val="000A2C42"/>
    <w:rsid w:val="000A6465"/>
    <w:rsid w:val="000B0321"/>
    <w:rsid w:val="000B0814"/>
    <w:rsid w:val="000B1989"/>
    <w:rsid w:val="000B4082"/>
    <w:rsid w:val="000B4EEC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D686D"/>
    <w:rsid w:val="000E1ACA"/>
    <w:rsid w:val="000E2871"/>
    <w:rsid w:val="000E4398"/>
    <w:rsid w:val="000E773F"/>
    <w:rsid w:val="000F06DA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6F4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70E3"/>
    <w:rsid w:val="0016058C"/>
    <w:rsid w:val="001609CF"/>
    <w:rsid w:val="0016121A"/>
    <w:rsid w:val="001634B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93"/>
    <w:rsid w:val="0019673A"/>
    <w:rsid w:val="001A0CBD"/>
    <w:rsid w:val="001A135F"/>
    <w:rsid w:val="001A156B"/>
    <w:rsid w:val="001A3C77"/>
    <w:rsid w:val="001A4F24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2E35"/>
    <w:rsid w:val="001E4766"/>
    <w:rsid w:val="001E5E2D"/>
    <w:rsid w:val="001E5FAA"/>
    <w:rsid w:val="001F1344"/>
    <w:rsid w:val="001F3009"/>
    <w:rsid w:val="0020391C"/>
    <w:rsid w:val="0020704C"/>
    <w:rsid w:val="00212092"/>
    <w:rsid w:val="0021255D"/>
    <w:rsid w:val="002138D7"/>
    <w:rsid w:val="00213FE8"/>
    <w:rsid w:val="00214B6C"/>
    <w:rsid w:val="002152B1"/>
    <w:rsid w:val="00216407"/>
    <w:rsid w:val="00223162"/>
    <w:rsid w:val="00223A29"/>
    <w:rsid w:val="002241DD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730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0D9F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ABF"/>
    <w:rsid w:val="004A5FEB"/>
    <w:rsid w:val="004B08B8"/>
    <w:rsid w:val="004B18D4"/>
    <w:rsid w:val="004C1320"/>
    <w:rsid w:val="004C51F1"/>
    <w:rsid w:val="004C6400"/>
    <w:rsid w:val="004C66ED"/>
    <w:rsid w:val="004D1414"/>
    <w:rsid w:val="004D1755"/>
    <w:rsid w:val="004D26C4"/>
    <w:rsid w:val="004D3561"/>
    <w:rsid w:val="004D36E4"/>
    <w:rsid w:val="004D7CFB"/>
    <w:rsid w:val="004E3AF8"/>
    <w:rsid w:val="004E66F5"/>
    <w:rsid w:val="004E7779"/>
    <w:rsid w:val="004F0231"/>
    <w:rsid w:val="004F0662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955"/>
    <w:rsid w:val="005422C5"/>
    <w:rsid w:val="00547C52"/>
    <w:rsid w:val="00550613"/>
    <w:rsid w:val="00557147"/>
    <w:rsid w:val="005622B1"/>
    <w:rsid w:val="00562661"/>
    <w:rsid w:val="00566B75"/>
    <w:rsid w:val="00570917"/>
    <w:rsid w:val="00572298"/>
    <w:rsid w:val="00582026"/>
    <w:rsid w:val="00583CD2"/>
    <w:rsid w:val="00590867"/>
    <w:rsid w:val="00597A53"/>
    <w:rsid w:val="005A04FC"/>
    <w:rsid w:val="005A17D5"/>
    <w:rsid w:val="005A1E00"/>
    <w:rsid w:val="005A32D0"/>
    <w:rsid w:val="005A3693"/>
    <w:rsid w:val="005A52B7"/>
    <w:rsid w:val="005A7095"/>
    <w:rsid w:val="005A7C33"/>
    <w:rsid w:val="005B28C2"/>
    <w:rsid w:val="005B6A3D"/>
    <w:rsid w:val="005B7BD7"/>
    <w:rsid w:val="005C1D9C"/>
    <w:rsid w:val="005C32A2"/>
    <w:rsid w:val="005C3BA4"/>
    <w:rsid w:val="005C42CD"/>
    <w:rsid w:val="005C4B84"/>
    <w:rsid w:val="005C54D4"/>
    <w:rsid w:val="005D2326"/>
    <w:rsid w:val="005D31F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373F8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0F6A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03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220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A27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2AF"/>
    <w:rsid w:val="007D7EB1"/>
    <w:rsid w:val="007E4823"/>
    <w:rsid w:val="007E52CF"/>
    <w:rsid w:val="007E649E"/>
    <w:rsid w:val="007E7A72"/>
    <w:rsid w:val="007F08AD"/>
    <w:rsid w:val="007F2DB2"/>
    <w:rsid w:val="007F5D78"/>
    <w:rsid w:val="007F6892"/>
    <w:rsid w:val="007F7E89"/>
    <w:rsid w:val="00800C00"/>
    <w:rsid w:val="00806E2D"/>
    <w:rsid w:val="00814262"/>
    <w:rsid w:val="008153E5"/>
    <w:rsid w:val="00817802"/>
    <w:rsid w:val="00820CFF"/>
    <w:rsid w:val="00821F0F"/>
    <w:rsid w:val="00822C71"/>
    <w:rsid w:val="00822F11"/>
    <w:rsid w:val="00823C9E"/>
    <w:rsid w:val="00824977"/>
    <w:rsid w:val="008262CB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167D"/>
    <w:rsid w:val="00872F8F"/>
    <w:rsid w:val="00874521"/>
    <w:rsid w:val="00876848"/>
    <w:rsid w:val="008778EF"/>
    <w:rsid w:val="00885443"/>
    <w:rsid w:val="00887B3C"/>
    <w:rsid w:val="00890851"/>
    <w:rsid w:val="00891C9F"/>
    <w:rsid w:val="00894668"/>
    <w:rsid w:val="008969E4"/>
    <w:rsid w:val="00897EE7"/>
    <w:rsid w:val="008A3351"/>
    <w:rsid w:val="008B0306"/>
    <w:rsid w:val="008B21B7"/>
    <w:rsid w:val="008B2E38"/>
    <w:rsid w:val="008B4196"/>
    <w:rsid w:val="008B5443"/>
    <w:rsid w:val="008B71A5"/>
    <w:rsid w:val="008C33F6"/>
    <w:rsid w:val="008C5D50"/>
    <w:rsid w:val="008E1DF7"/>
    <w:rsid w:val="008E2509"/>
    <w:rsid w:val="008E2B80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791"/>
    <w:rsid w:val="00953F19"/>
    <w:rsid w:val="00955D8C"/>
    <w:rsid w:val="0095670D"/>
    <w:rsid w:val="00962C66"/>
    <w:rsid w:val="009662E7"/>
    <w:rsid w:val="0097081D"/>
    <w:rsid w:val="00972232"/>
    <w:rsid w:val="00974F85"/>
    <w:rsid w:val="0097564E"/>
    <w:rsid w:val="00983B07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15B0"/>
    <w:rsid w:val="009C6662"/>
    <w:rsid w:val="009D012D"/>
    <w:rsid w:val="009D3364"/>
    <w:rsid w:val="009D34BC"/>
    <w:rsid w:val="009D377D"/>
    <w:rsid w:val="009D4643"/>
    <w:rsid w:val="009D7F76"/>
    <w:rsid w:val="009E43E4"/>
    <w:rsid w:val="009E705F"/>
    <w:rsid w:val="009F23EB"/>
    <w:rsid w:val="009F66A8"/>
    <w:rsid w:val="009F768E"/>
    <w:rsid w:val="009F7DC1"/>
    <w:rsid w:val="00A00692"/>
    <w:rsid w:val="00A01473"/>
    <w:rsid w:val="00A03E8F"/>
    <w:rsid w:val="00A04210"/>
    <w:rsid w:val="00A1039C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0FB5"/>
    <w:rsid w:val="00A4172B"/>
    <w:rsid w:val="00A43323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299B"/>
    <w:rsid w:val="00AC5F93"/>
    <w:rsid w:val="00AC6DA8"/>
    <w:rsid w:val="00AE23EE"/>
    <w:rsid w:val="00AF01F5"/>
    <w:rsid w:val="00AF09DA"/>
    <w:rsid w:val="00AF102E"/>
    <w:rsid w:val="00AF2DD9"/>
    <w:rsid w:val="00B02A0D"/>
    <w:rsid w:val="00B079FC"/>
    <w:rsid w:val="00B1021C"/>
    <w:rsid w:val="00B14F8D"/>
    <w:rsid w:val="00B22CFA"/>
    <w:rsid w:val="00B2473B"/>
    <w:rsid w:val="00B25B09"/>
    <w:rsid w:val="00B27C10"/>
    <w:rsid w:val="00B30AF5"/>
    <w:rsid w:val="00B31341"/>
    <w:rsid w:val="00B36811"/>
    <w:rsid w:val="00B46BA6"/>
    <w:rsid w:val="00B50349"/>
    <w:rsid w:val="00B508AD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3FB1"/>
    <w:rsid w:val="00C15801"/>
    <w:rsid w:val="00C15E7A"/>
    <w:rsid w:val="00C16099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8AF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676C"/>
    <w:rsid w:val="00CA074F"/>
    <w:rsid w:val="00CB4DA9"/>
    <w:rsid w:val="00CB5531"/>
    <w:rsid w:val="00CB7F5A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29AC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71C"/>
    <w:rsid w:val="00DA4BC2"/>
    <w:rsid w:val="00DB3F09"/>
    <w:rsid w:val="00DB4472"/>
    <w:rsid w:val="00DB6477"/>
    <w:rsid w:val="00DC5044"/>
    <w:rsid w:val="00DC572A"/>
    <w:rsid w:val="00DC575B"/>
    <w:rsid w:val="00DD7ABA"/>
    <w:rsid w:val="00DE4614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403"/>
    <w:rsid w:val="00E9003C"/>
    <w:rsid w:val="00E95FEE"/>
    <w:rsid w:val="00E97750"/>
    <w:rsid w:val="00EA477D"/>
    <w:rsid w:val="00EA57D1"/>
    <w:rsid w:val="00EB187A"/>
    <w:rsid w:val="00EB26D6"/>
    <w:rsid w:val="00EC1389"/>
    <w:rsid w:val="00EC557D"/>
    <w:rsid w:val="00ED3E30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13A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5B36"/>
    <w:rsid w:val="00F510A1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25D1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  <w:rsid w:val="00FF7BC6"/>
    <w:rsid w:val="1A9C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qFormat="1"/>
    <w:lsdException w:name="annotation subject" w:unhideWhenUsed="0"/>
    <w:lsdException w:name="Balloon Text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1"/>
    <w:uiPriority w:val="9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pacing w:after="120"/>
      <w:ind w:left="283"/>
    </w:p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uiPriority w:val="99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Pr>
      <w:rFonts w:ascii="Times New Roman" w:eastAsiaTheme="minorHAnsi" w:hAnsi="Times New Roman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qFormat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qFormat="1"/>
    <w:lsdException w:name="annotation subject" w:unhideWhenUsed="0"/>
    <w:lsdException w:name="Balloon Text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1"/>
    <w:uiPriority w:val="99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pacing w:after="120"/>
      <w:ind w:left="283"/>
    </w:p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uiPriority w:val="99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Pr>
      <w:rFonts w:ascii="Times New Roman" w:eastAsiaTheme="minorHAnsi" w:hAnsi="Times New Roman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customStyle="1" w:styleId="TekstkomentarzaZnak">
    <w:name w:val="Tekst komentarza Znak"/>
    <w:link w:val="Tekstkomentarza"/>
    <w:uiPriority w:val="99"/>
    <w:qFormat/>
    <w:locked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qFormat/>
    <w:locked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qFormat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zamowienia.gov.pl/pl/regulamin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gmina-lubartow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69034-B261-4B98-BBC4-75A3910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914</Words>
  <Characters>9358</Characters>
  <Application>Microsoft Office Word</Application>
  <DocSecurity>0</DocSecurity>
  <Lines>77</Lines>
  <Paragraphs>20</Paragraphs>
  <ScaleCrop>false</ScaleCrop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Rafał Florek</cp:lastModifiedBy>
  <cp:revision>46</cp:revision>
  <cp:lastPrinted>2019-02-01T07:30:00Z</cp:lastPrinted>
  <dcterms:created xsi:type="dcterms:W3CDTF">2023-03-10T15:05:00Z</dcterms:created>
  <dcterms:modified xsi:type="dcterms:W3CDTF">2023-07-13T08:32:00Z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2FC43DCAFC134CA3904DB75F0D5DAEBF</vt:lpwstr>
  </property>
</Properties>
</file>